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C5A6" w14:textId="77777777" w:rsidR="00743247" w:rsidRDefault="00C92E34" w:rsidP="0074324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fr-FR"/>
          <w14:ligatures w14:val="none"/>
        </w:rPr>
      </w:pPr>
      <w:r w:rsidRPr="00C92E34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fr-FR"/>
          <w14:ligatures w14:val="none"/>
        </w:rPr>
        <w:t>Les conseillers Prud'homme</w:t>
      </w:r>
      <w:r w:rsidR="00743247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fr-FR"/>
          <w14:ligatures w14:val="none"/>
        </w:rPr>
        <w:t>s</w:t>
      </w:r>
    </w:p>
    <w:p w14:paraId="1E786FF0" w14:textId="77777777" w:rsidR="00743247" w:rsidRPr="00743247" w:rsidRDefault="00743247" w:rsidP="0074324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16"/>
          <w:szCs w:val="16"/>
          <w:lang w:eastAsia="fr-FR"/>
          <w14:ligatures w14:val="none"/>
        </w:rPr>
      </w:pPr>
    </w:p>
    <w:p w14:paraId="0D6AFC9E" w14:textId="77777777" w:rsidR="00C92E34" w:rsidRDefault="00C92E34" w:rsidP="00C92E34">
      <w:pPr>
        <w:jc w:val="center"/>
        <w:rPr>
          <w:b/>
          <w:bCs/>
          <w:color w:val="FFFFFF"/>
          <w:sz w:val="27"/>
          <w:szCs w:val="27"/>
        </w:rPr>
      </w:pPr>
      <w:r>
        <w:rPr>
          <w:b/>
          <w:bCs/>
          <w:color w:val="FFFFFF"/>
          <w:sz w:val="27"/>
          <w:szCs w:val="27"/>
          <w:highlight w:val="red"/>
        </w:rPr>
        <w:t>CONSEIL DE MELUN</w:t>
      </w:r>
    </w:p>
    <w:p w14:paraId="5C69F63D" w14:textId="77777777" w:rsidR="00743247" w:rsidRPr="00743247" w:rsidRDefault="00743247" w:rsidP="00C92E34">
      <w:pPr>
        <w:jc w:val="center"/>
        <w:rPr>
          <w:b/>
          <w:bCs/>
          <w:color w:val="FFFFFF"/>
          <w:sz w:val="16"/>
          <w:szCs w:val="16"/>
        </w:rPr>
      </w:pPr>
    </w:p>
    <w:p w14:paraId="68186EE1" w14:textId="77777777" w:rsidR="00C92E34" w:rsidRDefault="00C92E34">
      <w:pPr>
        <w:rPr>
          <w:rStyle w:val="lev"/>
          <w:i/>
          <w:iCs/>
          <w:color w:val="000000"/>
          <w:sz w:val="27"/>
          <w:szCs w:val="27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Industrie       </w:t>
      </w:r>
      <w:r w:rsidR="00360843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</w:t>
      </w:r>
      <w:r w:rsidR="00360843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Philippe OMESS</w:t>
      </w:r>
      <w:r w:rsidR="00360843" w:rsidRPr="00743247">
        <w:rPr>
          <w:rStyle w:val="lev"/>
          <w:b w:val="0"/>
          <w:bCs w:val="0"/>
          <w:i/>
          <w:iCs/>
          <w:color w:val="000000"/>
          <w:sz w:val="27"/>
          <w:szCs w:val="27"/>
          <w:shd w:val="clear" w:color="auto" w:fill="FFFFFF"/>
        </w:rPr>
        <w:t>A</w:t>
      </w:r>
      <w:r w:rsidRPr="00743247">
        <w:rPr>
          <w:rStyle w:val="lev"/>
          <w:b w:val="0"/>
          <w:bCs w:val="0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</w:t>
      </w:r>
    </w:p>
    <w:p w14:paraId="0C629D16" w14:textId="77777777" w:rsidR="00C92E34" w:rsidRPr="00743247" w:rsidRDefault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>Commerce</w:t>
      </w:r>
      <w:r w:rsidR="00360843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   </w:t>
      </w:r>
      <w:r w:rsidR="00743247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360843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Myriam POUGET</w:t>
      </w:r>
    </w:p>
    <w:p w14:paraId="3E310552" w14:textId="77777777" w:rsidR="00360843" w:rsidRPr="00743247" w:rsidRDefault="00360843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743247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Paul FURNARI</w:t>
      </w:r>
    </w:p>
    <w:p w14:paraId="79A5FAB2" w14:textId="77777777" w:rsidR="00360843" w:rsidRPr="00743247" w:rsidRDefault="00360843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743247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Marjorie FROGER</w:t>
      </w:r>
    </w:p>
    <w:p w14:paraId="6F8F6BAF" w14:textId="77777777" w:rsidR="00360843" w:rsidRPr="00743247" w:rsidRDefault="00360843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743247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Claude BITOR</w:t>
      </w:r>
    </w:p>
    <w:p w14:paraId="6C22FD80" w14:textId="77777777" w:rsidR="00360843" w:rsidRPr="00743247" w:rsidRDefault="00360843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743247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Dominique </w:t>
      </w:r>
      <w:r w:rsidR="00743247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HOUARAU</w:t>
      </w:r>
    </w:p>
    <w:p w14:paraId="15640B1E" w14:textId="77777777" w:rsidR="00C92E34" w:rsidRPr="00743247" w:rsidRDefault="00C92E34">
      <w:pPr>
        <w:rPr>
          <w:rStyle w:val="lev"/>
          <w:i/>
          <w:iCs/>
          <w:color w:val="000000"/>
          <w:sz w:val="27"/>
          <w:szCs w:val="27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>Activités diverses</w:t>
      </w:r>
      <w:r w:rsidR="00360843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         </w:t>
      </w:r>
      <w:r w:rsidR="00743247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360843" w:rsidRPr="00743247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Valérie DELL OVO</w:t>
      </w:r>
    </w:p>
    <w:p w14:paraId="3A0B3BDD" w14:textId="77777777" w:rsidR="004A71CE" w:rsidRDefault="00C92E34" w:rsidP="00743247">
      <w:pPr>
        <w:jc w:val="center"/>
        <w:rPr>
          <w:b/>
          <w:bCs/>
          <w:color w:val="FFFFFF"/>
          <w:sz w:val="27"/>
          <w:szCs w:val="27"/>
        </w:rPr>
      </w:pPr>
      <w:r>
        <w:rPr>
          <w:b/>
          <w:bCs/>
          <w:color w:val="FFFFFF"/>
          <w:sz w:val="27"/>
          <w:szCs w:val="27"/>
          <w:highlight w:val="red"/>
        </w:rPr>
        <w:t>CONSEIL DE MEAUX</w:t>
      </w:r>
    </w:p>
    <w:p w14:paraId="5C046F71" w14:textId="77777777" w:rsidR="00743247" w:rsidRPr="00743247" w:rsidRDefault="00743247" w:rsidP="00743247">
      <w:pPr>
        <w:jc w:val="center"/>
        <w:rPr>
          <w:b/>
          <w:bCs/>
          <w:color w:val="FFFFFF"/>
          <w:sz w:val="16"/>
          <w:szCs w:val="16"/>
        </w:rPr>
      </w:pPr>
    </w:p>
    <w:p w14:paraId="36D40EDD" w14:textId="658C7375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7"/>
          <w:szCs w:val="27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Industrie                               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Didier GALHAUT</w:t>
      </w:r>
    </w:p>
    <w:p w14:paraId="004B05BD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Commerce                             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Aicha MACNA</w:t>
      </w:r>
    </w:p>
    <w:p w14:paraId="5927C1C8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Taoufik RECHID</w:t>
      </w:r>
    </w:p>
    <w:p w14:paraId="6541F03E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Elisabeth DUFLOT</w:t>
      </w:r>
    </w:p>
    <w:p w14:paraId="2DAA79E7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Karrine</w:t>
      </w:r>
      <w:proofErr w:type="spellEnd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DALONGEVILLE</w:t>
      </w:r>
    </w:p>
    <w:p w14:paraId="001364AB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Youssef KHODJA RHESKI</w:t>
      </w:r>
    </w:p>
    <w:p w14:paraId="0309AE1F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Fatima AMRAOUI</w:t>
      </w:r>
    </w:p>
    <w:p w14:paraId="25697F01" w14:textId="77777777" w:rsidR="00C92E34" w:rsidRDefault="00C92E34" w:rsidP="00C92E34">
      <w:pPr>
        <w:rPr>
          <w:rStyle w:val="lev"/>
          <w:i/>
          <w:iCs/>
          <w:color w:val="000000"/>
          <w:sz w:val="27"/>
          <w:szCs w:val="27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proofErr w:type="spellStart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Soufy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è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ne</w:t>
      </w:r>
      <w:proofErr w:type="spellEnd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KHEZAMI</w:t>
      </w:r>
    </w:p>
    <w:p w14:paraId="5B3A2325" w14:textId="77777777" w:rsidR="004A71CE" w:rsidRPr="00743247" w:rsidRDefault="00C92E34" w:rsidP="00C92E34">
      <w:pPr>
        <w:rPr>
          <w:rStyle w:val="lev"/>
          <w:b w:val="0"/>
          <w:bCs w:val="0"/>
          <w:i/>
          <w:iCs/>
          <w:color w:val="000000"/>
          <w:sz w:val="27"/>
          <w:szCs w:val="27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>Activités diverses</w:t>
      </w:r>
      <w:r w:rsidR="004A71CE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         </w:t>
      </w:r>
      <w:r w:rsidR="004A71CE"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Yolande GOURNAY</w:t>
      </w:r>
    </w:p>
    <w:p w14:paraId="60632BA4" w14:textId="77777777" w:rsidR="004A71CE" w:rsidRDefault="00C92E34" w:rsidP="00743247">
      <w:pPr>
        <w:jc w:val="center"/>
        <w:rPr>
          <w:b/>
          <w:bCs/>
          <w:color w:val="FFFFFF"/>
          <w:sz w:val="27"/>
          <w:szCs w:val="27"/>
        </w:rPr>
      </w:pPr>
      <w:r>
        <w:rPr>
          <w:b/>
          <w:bCs/>
          <w:color w:val="FFFFFF"/>
          <w:sz w:val="27"/>
          <w:szCs w:val="27"/>
          <w:highlight w:val="red"/>
        </w:rPr>
        <w:t>CONSEIL DE FONTAINEBLEAU</w:t>
      </w:r>
    </w:p>
    <w:p w14:paraId="578E0D51" w14:textId="77777777" w:rsidR="00743247" w:rsidRPr="00743247" w:rsidRDefault="00743247" w:rsidP="00743247">
      <w:pPr>
        <w:jc w:val="center"/>
        <w:rPr>
          <w:b/>
          <w:bCs/>
          <w:color w:val="FFFFFF"/>
          <w:sz w:val="16"/>
          <w:szCs w:val="16"/>
        </w:rPr>
      </w:pPr>
    </w:p>
    <w:p w14:paraId="7FA1B4FD" w14:textId="77777777" w:rsidR="00C92E34" w:rsidRDefault="00C92E34" w:rsidP="00C92E34">
      <w:pPr>
        <w:rPr>
          <w:rStyle w:val="lev"/>
          <w:i/>
          <w:iCs/>
          <w:color w:val="000000"/>
          <w:sz w:val="27"/>
          <w:szCs w:val="27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Industrie </w:t>
      </w:r>
      <w:r w:rsidRPr="00C92E34"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Christine DUFFIEUX</w:t>
      </w:r>
    </w:p>
    <w:p w14:paraId="79A94292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lev"/>
          <w:i/>
          <w:iCs/>
          <w:color w:val="000000"/>
          <w:sz w:val="27"/>
          <w:szCs w:val="27"/>
          <w:shd w:val="clear" w:color="auto" w:fill="FFFFFF"/>
        </w:rPr>
        <w:t xml:space="preserve">Commerce                              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Thierno SALL</w:t>
      </w:r>
    </w:p>
    <w:p w14:paraId="6D6BD432" w14:textId="77777777" w:rsidR="00C92E34" w:rsidRPr="004A71CE" w:rsidRDefault="00C92E34" w:rsidP="00C92E34">
      <w:pPr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Abondi</w:t>
      </w:r>
      <w:proofErr w:type="spellEnd"/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KOUALE</w:t>
      </w:r>
    </w:p>
    <w:p w14:paraId="5CB8776D" w14:textId="77777777" w:rsidR="00C92E34" w:rsidRPr="00743247" w:rsidRDefault="00C92E34">
      <w:pPr>
        <w:rPr>
          <w:i/>
          <w:iCs/>
          <w:color w:val="000000"/>
          <w:sz w:val="24"/>
          <w:szCs w:val="24"/>
          <w:shd w:val="clear" w:color="auto" w:fill="FFFFFF"/>
        </w:rPr>
      </w:pP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A71CE">
        <w:rPr>
          <w:rStyle w:val="lev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Cédric LATASTE</w:t>
      </w:r>
    </w:p>
    <w:sectPr w:rsidR="00C92E34" w:rsidRPr="00743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34"/>
    <w:rsid w:val="00267CDE"/>
    <w:rsid w:val="00360843"/>
    <w:rsid w:val="004A71CE"/>
    <w:rsid w:val="00743247"/>
    <w:rsid w:val="00B04E8B"/>
    <w:rsid w:val="00C92E34"/>
    <w:rsid w:val="00E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CA84"/>
  <w15:chartTrackingRefBased/>
  <w15:docId w15:val="{AC441E65-D0A5-4B23-80CB-D229DA4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Les conseillers Prud'hommes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udfo 77</dc:creator>
  <cp:keywords/>
  <dc:description/>
  <cp:lastModifiedBy>EB</cp:lastModifiedBy>
  <cp:revision>4</cp:revision>
  <dcterms:created xsi:type="dcterms:W3CDTF">2023-07-05T14:25:00Z</dcterms:created>
  <dcterms:modified xsi:type="dcterms:W3CDTF">2023-08-30T10:16:00Z</dcterms:modified>
</cp:coreProperties>
</file>